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44A95" w14:textId="758B5EE8" w:rsidR="0023752B" w:rsidRDefault="00C61395" w:rsidP="0023752B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707392" behindDoc="0" locked="0" layoutInCell="1" allowOverlap="1" wp14:anchorId="7EC4CFE1" wp14:editId="765BED05">
            <wp:simplePos x="0" y="0"/>
            <wp:positionH relativeFrom="margin">
              <wp:align>right</wp:align>
            </wp:positionH>
            <wp:positionV relativeFrom="margin">
              <wp:posOffset>-471805</wp:posOffset>
            </wp:positionV>
            <wp:extent cx="2247900" cy="2247900"/>
            <wp:effectExtent l="0" t="0" r="0" b="0"/>
            <wp:wrapSquare wrapText="bothSides"/>
            <wp:docPr id="13442974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97481" name="Picture 134429748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659EE" w14:textId="77777777" w:rsidR="00277058" w:rsidRDefault="00277058" w:rsidP="00195E94">
      <w:pPr>
        <w:rPr>
          <w:rFonts w:asciiTheme="majorHAnsi" w:hAnsiTheme="majorHAnsi"/>
          <w:sz w:val="28"/>
          <w:szCs w:val="28"/>
          <w:lang w:val="en-US"/>
        </w:rPr>
      </w:pPr>
    </w:p>
    <w:p w14:paraId="50E84436" w14:textId="77777777" w:rsidR="0011423D" w:rsidRDefault="00E608A4" w:rsidP="00195E94">
      <w:pPr>
        <w:rPr>
          <w:rFonts w:asciiTheme="majorHAnsi" w:hAnsiTheme="majorHAnsi"/>
          <w:b/>
          <w:bCs/>
          <w:i/>
          <w:color w:val="7030A0"/>
          <w:sz w:val="36"/>
          <w:szCs w:val="36"/>
        </w:rPr>
      </w:pPr>
      <w:r w:rsidRPr="00930915">
        <w:rPr>
          <w:rFonts w:asciiTheme="majorHAnsi" w:hAnsiTheme="majorHAnsi"/>
          <w:b/>
          <w:bCs/>
          <w:i/>
          <w:color w:val="7030A0"/>
          <w:sz w:val="36"/>
          <w:szCs w:val="36"/>
        </w:rPr>
        <w:t>Personal Path Reflexology</w:t>
      </w:r>
      <w:r w:rsidR="0011423D">
        <w:rPr>
          <w:rFonts w:asciiTheme="majorHAnsi" w:hAnsiTheme="majorHAnsi"/>
          <w:b/>
          <w:bCs/>
          <w:i/>
          <w:color w:val="7030A0"/>
          <w:sz w:val="36"/>
          <w:szCs w:val="36"/>
        </w:rPr>
        <w:t xml:space="preserve"> </w:t>
      </w:r>
    </w:p>
    <w:p w14:paraId="4025BCEF" w14:textId="00800566" w:rsidR="00195E94" w:rsidRPr="00155A2E" w:rsidRDefault="0011423D" w:rsidP="00195E94">
      <w:pPr>
        <w:rPr>
          <w:rFonts w:asciiTheme="majorHAnsi" w:hAnsiTheme="majorHAnsi"/>
          <w:b/>
          <w:bCs/>
          <w:i/>
          <w:color w:val="943634" w:themeColor="accent2" w:themeShade="BF"/>
          <w:sz w:val="36"/>
          <w:szCs w:val="36"/>
        </w:rPr>
      </w:pPr>
      <w:r w:rsidRPr="0011423D">
        <w:rPr>
          <w:rFonts w:asciiTheme="majorHAnsi" w:hAnsiTheme="majorHAnsi"/>
          <w:b/>
          <w:bCs/>
          <w:i/>
          <w:iCs/>
          <w:color w:val="7030A0"/>
          <w:sz w:val="36"/>
          <w:szCs w:val="36"/>
          <w:lang w:val="en-US"/>
        </w:rPr>
        <w:t xml:space="preserve">Terms and Conditions </w:t>
      </w:r>
    </w:p>
    <w:p w14:paraId="02CDF000" w14:textId="51112AA2" w:rsidR="00195E94" w:rsidRPr="00277058" w:rsidRDefault="00195E94" w:rsidP="00195E94">
      <w:p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>I am a full member of the Association of Reflexologists (AoR). Being a full member of the AoR demonstrates that I have</w:t>
      </w:r>
      <w:r w:rsidR="0000341B" w:rsidRPr="00277058">
        <w:rPr>
          <w:rFonts w:asciiTheme="majorHAnsi" w:hAnsiTheme="majorHAnsi"/>
          <w:sz w:val="28"/>
          <w:szCs w:val="28"/>
        </w:rPr>
        <w:t xml:space="preserve"> completed a quality,</w:t>
      </w:r>
      <w:r w:rsidRPr="00277058">
        <w:rPr>
          <w:rFonts w:asciiTheme="majorHAnsi" w:hAnsiTheme="majorHAnsi"/>
          <w:sz w:val="28"/>
          <w:szCs w:val="28"/>
        </w:rPr>
        <w:t xml:space="preserve"> nationally recognised Diploma in Reflexology</w:t>
      </w:r>
      <w:r w:rsidR="0000341B" w:rsidRPr="00277058">
        <w:rPr>
          <w:rFonts w:asciiTheme="majorHAnsi" w:hAnsiTheme="majorHAnsi"/>
          <w:sz w:val="28"/>
          <w:szCs w:val="28"/>
        </w:rPr>
        <w:t xml:space="preserve"> and have support from the AoR. </w:t>
      </w:r>
    </w:p>
    <w:p w14:paraId="1A24162F" w14:textId="77777777" w:rsidR="00084C3D" w:rsidRDefault="00084C3D" w:rsidP="00195E94">
      <w:pPr>
        <w:tabs>
          <w:tab w:val="left" w:pos="851"/>
        </w:tabs>
        <w:rPr>
          <w:rFonts w:asciiTheme="majorHAnsi" w:hAnsiTheme="majorHAnsi"/>
          <w:b/>
          <w:sz w:val="28"/>
          <w:szCs w:val="28"/>
        </w:rPr>
      </w:pPr>
    </w:p>
    <w:p w14:paraId="1D01EA16" w14:textId="5B59ABE3" w:rsidR="00195E94" w:rsidRPr="00277058" w:rsidRDefault="00195E94" w:rsidP="00195E94">
      <w:pPr>
        <w:tabs>
          <w:tab w:val="left" w:pos="851"/>
        </w:tabs>
        <w:rPr>
          <w:rFonts w:asciiTheme="majorHAnsi" w:hAnsiTheme="majorHAnsi"/>
          <w:b/>
          <w:sz w:val="28"/>
          <w:szCs w:val="28"/>
        </w:rPr>
      </w:pPr>
      <w:r w:rsidRPr="00277058">
        <w:rPr>
          <w:rFonts w:asciiTheme="majorHAnsi" w:hAnsiTheme="majorHAnsi"/>
          <w:b/>
          <w:sz w:val="28"/>
          <w:szCs w:val="28"/>
        </w:rPr>
        <w:t>As an AoR member:</w:t>
      </w:r>
    </w:p>
    <w:p w14:paraId="6D7E11E0" w14:textId="77777777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am bound by the AoR Code of Practice and Ethics. </w:t>
      </w:r>
    </w:p>
    <w:p w14:paraId="1880ADF2" w14:textId="77777777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follow the AoR Good Practice Policy and hygiene guidance to ensure client safety. </w:t>
      </w:r>
    </w:p>
    <w:p w14:paraId="1B9DE23A" w14:textId="243B2E63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will always be adequately insured for medical malpractice /professional </w:t>
      </w:r>
      <w:r w:rsidR="00AC0DF1" w:rsidRPr="00277058">
        <w:rPr>
          <w:rFonts w:asciiTheme="majorHAnsi" w:hAnsiTheme="majorHAnsi"/>
          <w:sz w:val="28"/>
          <w:szCs w:val="28"/>
        </w:rPr>
        <w:t>indemnity</w:t>
      </w:r>
      <w:r w:rsidRPr="00277058">
        <w:rPr>
          <w:rFonts w:asciiTheme="majorHAnsi" w:hAnsiTheme="majorHAnsi"/>
          <w:sz w:val="28"/>
          <w:szCs w:val="28"/>
        </w:rPr>
        <w:t xml:space="preserve"> requirements. </w:t>
      </w:r>
    </w:p>
    <w:p w14:paraId="12FC7F39" w14:textId="549533E6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comply with the AoR Continuing Professional Development requirements which ensures </w:t>
      </w:r>
      <w:r w:rsidR="00240822">
        <w:rPr>
          <w:rFonts w:asciiTheme="majorHAnsi" w:hAnsiTheme="majorHAnsi"/>
          <w:sz w:val="28"/>
          <w:szCs w:val="28"/>
        </w:rPr>
        <w:t>my</w:t>
      </w:r>
      <w:r w:rsidRPr="00277058">
        <w:rPr>
          <w:rFonts w:asciiTheme="majorHAnsi" w:hAnsiTheme="majorHAnsi"/>
          <w:sz w:val="28"/>
          <w:szCs w:val="28"/>
        </w:rPr>
        <w:t xml:space="preserve"> practice is kept up to date.</w:t>
      </w:r>
    </w:p>
    <w:p w14:paraId="7BA9715D" w14:textId="513F7D50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I am compliant with GDPR data protection, please see </w:t>
      </w:r>
      <w:r w:rsidR="003B2515" w:rsidRPr="00277058">
        <w:rPr>
          <w:rFonts w:asciiTheme="majorHAnsi" w:hAnsiTheme="majorHAnsi"/>
          <w:sz w:val="28"/>
          <w:szCs w:val="28"/>
        </w:rPr>
        <w:t>the</w:t>
      </w:r>
      <w:r w:rsidRPr="00277058">
        <w:rPr>
          <w:rFonts w:asciiTheme="majorHAnsi" w:hAnsiTheme="majorHAnsi"/>
          <w:sz w:val="28"/>
          <w:szCs w:val="28"/>
        </w:rPr>
        <w:t xml:space="preserve"> separate </w:t>
      </w:r>
      <w:r w:rsidR="00273345" w:rsidRPr="00277058">
        <w:rPr>
          <w:rFonts w:asciiTheme="majorHAnsi" w:hAnsiTheme="majorHAnsi"/>
          <w:sz w:val="28"/>
          <w:szCs w:val="28"/>
        </w:rPr>
        <w:t xml:space="preserve">Privacy </w:t>
      </w:r>
      <w:r w:rsidRPr="00277058">
        <w:rPr>
          <w:rFonts w:asciiTheme="majorHAnsi" w:hAnsiTheme="majorHAnsi"/>
          <w:sz w:val="28"/>
          <w:szCs w:val="28"/>
        </w:rPr>
        <w:t>policy. Your information will remain confidential at all times.</w:t>
      </w:r>
    </w:p>
    <w:p w14:paraId="2E6EFDD0" w14:textId="073A82F9" w:rsidR="00195E94" w:rsidRPr="00277058" w:rsidRDefault="00195E94" w:rsidP="00273345">
      <w:pPr>
        <w:pStyle w:val="ListParagraph"/>
        <w:numPr>
          <w:ilvl w:val="0"/>
          <w:numId w:val="33"/>
        </w:numPr>
        <w:tabs>
          <w:tab w:val="left" w:pos="851"/>
        </w:tabs>
        <w:rPr>
          <w:rFonts w:asciiTheme="majorHAnsi" w:hAnsiTheme="majorHAnsi"/>
          <w:sz w:val="28"/>
          <w:szCs w:val="28"/>
        </w:rPr>
      </w:pPr>
      <w:r w:rsidRPr="00277058">
        <w:rPr>
          <w:rFonts w:asciiTheme="majorHAnsi" w:hAnsiTheme="majorHAnsi"/>
          <w:sz w:val="28"/>
          <w:szCs w:val="28"/>
        </w:rPr>
        <w:t xml:space="preserve">As a professional and highly qualified reflexologist with </w:t>
      </w:r>
      <w:r w:rsidR="0000341B" w:rsidRPr="00277058">
        <w:rPr>
          <w:rFonts w:asciiTheme="majorHAnsi" w:hAnsiTheme="majorHAnsi"/>
          <w:sz w:val="28"/>
          <w:szCs w:val="28"/>
        </w:rPr>
        <w:t>AOR</w:t>
      </w:r>
      <w:r w:rsidRPr="00277058">
        <w:rPr>
          <w:rFonts w:asciiTheme="majorHAnsi" w:hAnsiTheme="majorHAnsi"/>
          <w:sz w:val="28"/>
          <w:szCs w:val="28"/>
        </w:rPr>
        <w:t xml:space="preserve"> status, I will provide you with the appropriate bespoke treatment and support.</w:t>
      </w:r>
    </w:p>
    <w:p w14:paraId="4BC397EC" w14:textId="77777777" w:rsidR="00AB6323" w:rsidRPr="00277058" w:rsidRDefault="00AB6323" w:rsidP="00AB6323">
      <w:pPr>
        <w:pStyle w:val="ListParagraph"/>
        <w:tabs>
          <w:tab w:val="left" w:pos="851"/>
        </w:tabs>
        <w:rPr>
          <w:rFonts w:asciiTheme="majorHAnsi" w:hAnsiTheme="majorHAnsi"/>
          <w:sz w:val="28"/>
          <w:szCs w:val="28"/>
        </w:rPr>
      </w:pPr>
    </w:p>
    <w:p w14:paraId="53A3356C" w14:textId="77777777" w:rsidR="00155A2E" w:rsidRDefault="00155A2E" w:rsidP="00155A2E">
      <w:pPr>
        <w:pStyle w:val="ListParagraph"/>
        <w:rPr>
          <w:rStyle w:val="Heading1Char"/>
          <w:rFonts w:eastAsiaTheme="minorHAnsi" w:cstheme="minorHAnsi"/>
          <w:b/>
          <w:bCs/>
          <w:i/>
          <w:color w:val="C0504D" w:themeColor="accent2"/>
          <w:sz w:val="36"/>
          <w:szCs w:val="36"/>
        </w:rPr>
      </w:pPr>
    </w:p>
    <w:p w14:paraId="1CBC72B9" w14:textId="77777777" w:rsidR="00155A2E" w:rsidRPr="00155A2E" w:rsidRDefault="00155A2E" w:rsidP="00155A2E">
      <w:pPr>
        <w:pStyle w:val="ListParagraph"/>
        <w:rPr>
          <w:rStyle w:val="Heading1Char"/>
          <w:rFonts w:eastAsiaTheme="minorHAnsi" w:cstheme="minorHAnsi"/>
          <w:b/>
          <w:bCs/>
          <w:i/>
          <w:color w:val="C0504D" w:themeColor="accent2"/>
          <w:sz w:val="36"/>
          <w:szCs w:val="36"/>
        </w:rPr>
      </w:pPr>
    </w:p>
    <w:p w14:paraId="6F1D6083" w14:textId="24C7147D" w:rsidR="00155A2E" w:rsidRPr="00155A2E" w:rsidRDefault="00155A2E" w:rsidP="00155A2E">
      <w:pPr>
        <w:ind w:left="360"/>
        <w:rPr>
          <w:rStyle w:val="Heading1Char"/>
          <w:rFonts w:eastAsiaTheme="minorHAnsi" w:cstheme="minorHAnsi"/>
          <w:b/>
          <w:bCs/>
          <w:i/>
          <w:color w:val="C0504D" w:themeColor="accent2"/>
          <w:sz w:val="36"/>
          <w:szCs w:val="36"/>
        </w:rPr>
      </w:pPr>
      <w:r>
        <w:rPr>
          <w:rStyle w:val="Heading1Char"/>
          <w:b/>
          <w:bCs/>
          <w:color w:val="auto"/>
          <w:sz w:val="36"/>
          <w:szCs w:val="36"/>
          <w:lang w:val="en-US"/>
        </w:rPr>
        <w:t>1.</w:t>
      </w:r>
      <w:r w:rsidR="00084C3D">
        <w:rPr>
          <w:rStyle w:val="Heading1Char"/>
          <w:b/>
          <w:bCs/>
          <w:color w:val="auto"/>
          <w:sz w:val="36"/>
          <w:szCs w:val="36"/>
          <w:lang w:val="en-US"/>
        </w:rPr>
        <w:t xml:space="preserve"> </w:t>
      </w:r>
      <w:r w:rsidR="00195E94" w:rsidRPr="00155A2E">
        <w:rPr>
          <w:rStyle w:val="Heading1Char"/>
          <w:b/>
          <w:bCs/>
          <w:color w:val="auto"/>
          <w:sz w:val="36"/>
          <w:szCs w:val="36"/>
          <w:lang w:val="en-US"/>
        </w:rPr>
        <w:t>Appointments</w:t>
      </w:r>
      <w:r w:rsidR="00195E94" w:rsidRPr="00155A2E">
        <w:rPr>
          <w:rStyle w:val="Heading1Char"/>
          <w:b/>
          <w:bCs/>
          <w:sz w:val="36"/>
          <w:szCs w:val="36"/>
          <w:lang w:val="en-US"/>
        </w:rPr>
        <w:t xml:space="preserve"> </w:t>
      </w:r>
    </w:p>
    <w:p w14:paraId="6E6E4CE0" w14:textId="77777777" w:rsidR="0000341B" w:rsidRPr="00277058" w:rsidRDefault="0000341B" w:rsidP="0000341B">
      <w:pPr>
        <w:pStyle w:val="ListParagraph"/>
        <w:rPr>
          <w:rFonts w:asciiTheme="majorHAnsi" w:hAnsiTheme="majorHAnsi" w:cstheme="minorHAnsi"/>
          <w:b/>
          <w:i/>
          <w:color w:val="C0504D" w:themeColor="accent2"/>
          <w:sz w:val="28"/>
          <w:szCs w:val="28"/>
        </w:rPr>
      </w:pPr>
    </w:p>
    <w:p w14:paraId="6FC3ECE2" w14:textId="6935376D" w:rsidR="0000341B" w:rsidRPr="00277058" w:rsidRDefault="0000341B" w:rsidP="0000341B">
      <w:pPr>
        <w:pStyle w:val="ListParagraph"/>
        <w:numPr>
          <w:ilvl w:val="0"/>
          <w:numId w:val="35"/>
        </w:numPr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When making an appointment you agree to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Terms and Conditions.</w:t>
      </w:r>
    </w:p>
    <w:p w14:paraId="0F8EEA30" w14:textId="37CB4C78" w:rsidR="0000341B" w:rsidRPr="00277058" w:rsidRDefault="0000341B" w:rsidP="0000341B">
      <w:pPr>
        <w:pStyle w:val="ListParagraph"/>
        <w:numPr>
          <w:ilvl w:val="0"/>
          <w:numId w:val="35"/>
        </w:numPr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>When making the appointment you agree to a consultation with me</w:t>
      </w:r>
      <w:r w:rsidR="005A2C8F">
        <w:rPr>
          <w:rFonts w:asciiTheme="majorHAnsi" w:hAnsiTheme="majorHAnsi"/>
          <w:sz w:val="28"/>
          <w:szCs w:val="28"/>
          <w:lang w:val="en-US"/>
        </w:rPr>
        <w:t>,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prior to the treatment and you will disclose any relevant medical or lifestyle information. </w:t>
      </w:r>
    </w:p>
    <w:p w14:paraId="130F59B8" w14:textId="36BF4131" w:rsidR="00195E94" w:rsidRPr="00277058" w:rsidRDefault="00195E94" w:rsidP="00195E94">
      <w:pPr>
        <w:spacing w:line="256" w:lineRule="auto"/>
        <w:rPr>
          <w:rFonts w:asciiTheme="majorHAnsi" w:hAnsiTheme="majorHAnsi"/>
          <w:sz w:val="28"/>
          <w:szCs w:val="28"/>
          <w:lang w:val="en-US"/>
        </w:rPr>
      </w:pPr>
    </w:p>
    <w:p w14:paraId="37BB5789" w14:textId="77777777" w:rsidR="00155A2E" w:rsidRPr="00155A2E" w:rsidRDefault="00195E94" w:rsidP="00195E94">
      <w:pPr>
        <w:rPr>
          <w:rFonts w:asciiTheme="majorHAnsi" w:hAnsiTheme="majorHAnsi"/>
          <w:b/>
          <w:bCs/>
          <w:color w:val="C00000"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2. </w:t>
      </w:r>
      <w:r w:rsidR="00AC0DF1" w:rsidRPr="00155A2E">
        <w:rPr>
          <w:rFonts w:asciiTheme="majorHAnsi" w:hAnsiTheme="majorHAnsi"/>
          <w:b/>
          <w:bCs/>
          <w:sz w:val="36"/>
          <w:szCs w:val="36"/>
          <w:lang w:val="en-US"/>
        </w:rPr>
        <w:t>Fees</w:t>
      </w:r>
      <w:r w:rsidRPr="00155A2E">
        <w:rPr>
          <w:rFonts w:asciiTheme="majorHAnsi" w:hAnsiTheme="majorHAnsi"/>
          <w:b/>
          <w:bCs/>
          <w:color w:val="C00000"/>
          <w:sz w:val="36"/>
          <w:szCs w:val="36"/>
          <w:lang w:val="en-US"/>
        </w:rPr>
        <w:t xml:space="preserve"> </w:t>
      </w:r>
    </w:p>
    <w:p w14:paraId="29B49E5D" w14:textId="09D81950" w:rsidR="00EF41EC" w:rsidRPr="00084C3D" w:rsidRDefault="003B2515" w:rsidP="00084C3D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084C3D">
        <w:rPr>
          <w:rFonts w:asciiTheme="majorHAnsi" w:hAnsiTheme="majorHAnsi"/>
          <w:sz w:val="28"/>
          <w:szCs w:val="28"/>
          <w:lang w:val="en-US"/>
        </w:rPr>
        <w:t>The</w:t>
      </w:r>
      <w:r w:rsidR="00195E94" w:rsidRPr="00084C3D">
        <w:rPr>
          <w:rFonts w:asciiTheme="majorHAnsi" w:hAnsiTheme="majorHAnsi"/>
          <w:sz w:val="28"/>
          <w:szCs w:val="28"/>
          <w:lang w:val="en-US"/>
        </w:rPr>
        <w:t xml:space="preserve"> fees are as </w:t>
      </w:r>
      <w:r w:rsidR="00930915" w:rsidRPr="00084C3D">
        <w:rPr>
          <w:rFonts w:asciiTheme="majorHAnsi" w:hAnsiTheme="majorHAnsi"/>
          <w:sz w:val="28"/>
          <w:szCs w:val="28"/>
          <w:lang w:val="en-US"/>
        </w:rPr>
        <w:t>follows;</w:t>
      </w:r>
      <w:r w:rsidR="00195E94" w:rsidRPr="00084C3D">
        <w:rPr>
          <w:rFonts w:asciiTheme="majorHAnsi" w:hAnsiTheme="majorHAnsi"/>
          <w:sz w:val="28"/>
          <w:szCs w:val="28"/>
          <w:lang w:val="en-US"/>
        </w:rPr>
        <w:t xml:space="preserve"> the</w:t>
      </w:r>
      <w:r w:rsidR="00930915">
        <w:rPr>
          <w:rFonts w:asciiTheme="majorHAnsi" w:hAnsiTheme="majorHAnsi"/>
          <w:sz w:val="28"/>
          <w:szCs w:val="28"/>
          <w:lang w:val="en-US"/>
        </w:rPr>
        <w:t xml:space="preserve"> balance is</w:t>
      </w:r>
      <w:r w:rsidR="00195E94" w:rsidRPr="00084C3D">
        <w:rPr>
          <w:rFonts w:asciiTheme="majorHAnsi" w:hAnsiTheme="majorHAnsi"/>
          <w:sz w:val="28"/>
          <w:szCs w:val="28"/>
          <w:lang w:val="en-US"/>
        </w:rPr>
        <w:t xml:space="preserve"> payable at the time of treatment</w:t>
      </w:r>
      <w:r w:rsidR="00930915">
        <w:rPr>
          <w:rFonts w:asciiTheme="majorHAnsi" w:hAnsiTheme="majorHAnsi"/>
          <w:sz w:val="28"/>
          <w:szCs w:val="28"/>
          <w:lang w:val="en-US"/>
        </w:rPr>
        <w:t xml:space="preserve"> either cash or bank transfer</w:t>
      </w:r>
      <w:r w:rsidR="00195E94" w:rsidRPr="00084C3D"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14:paraId="1C71597F" w14:textId="1E62ABCC" w:rsidR="00F865EA" w:rsidRDefault="00CD0C5C" w:rsidP="00084C3D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lastRenderedPageBreak/>
        <w:t>A deposit of £25 is required on booking</w:t>
      </w:r>
    </w:p>
    <w:p w14:paraId="198CE70B" w14:textId="6B2D89AC" w:rsidR="00CD0C5C" w:rsidRDefault="00CD0C5C" w:rsidP="00084C3D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Initial consultation £65 (</w:t>
      </w:r>
      <w:r w:rsidR="00930915">
        <w:rPr>
          <w:rFonts w:asciiTheme="majorHAnsi" w:hAnsiTheme="majorHAnsi"/>
          <w:sz w:val="28"/>
          <w:szCs w:val="28"/>
          <w:lang w:val="en-US"/>
        </w:rPr>
        <w:t>approx.</w:t>
      </w:r>
      <w:r>
        <w:rPr>
          <w:rFonts w:asciiTheme="majorHAnsi" w:hAnsiTheme="majorHAnsi"/>
          <w:sz w:val="28"/>
          <w:szCs w:val="28"/>
          <w:lang w:val="en-US"/>
        </w:rPr>
        <w:t xml:space="preserve"> an hour and 15 minutes</w:t>
      </w:r>
      <w:r w:rsidR="00930915">
        <w:rPr>
          <w:rFonts w:asciiTheme="majorHAnsi" w:hAnsiTheme="majorHAnsi"/>
          <w:sz w:val="28"/>
          <w:szCs w:val="28"/>
          <w:lang w:val="en-US"/>
        </w:rPr>
        <w:t>)</w:t>
      </w:r>
    </w:p>
    <w:p w14:paraId="491BD916" w14:textId="31AD4D07" w:rsidR="00CD0C5C" w:rsidRDefault="00CD0C5C" w:rsidP="00084C3D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Subsequent treatments £55 (approx. 50 minutes)</w:t>
      </w:r>
    </w:p>
    <w:p w14:paraId="0E838641" w14:textId="77777777" w:rsidR="006939BE" w:rsidRDefault="00CD0C5C" w:rsidP="00084C3D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A course of treatment (include initial consultation and 6 further treatments) usually weekly.</w:t>
      </w:r>
      <w:r w:rsidR="006939BE">
        <w:rPr>
          <w:rFonts w:asciiTheme="majorHAnsi" w:hAnsiTheme="majorHAnsi"/>
          <w:sz w:val="28"/>
          <w:szCs w:val="28"/>
          <w:lang w:val="en-US"/>
        </w:rPr>
        <w:t xml:space="preserve"> £395 total price.  This will be offered at £380 a £15 discount Payment is required prior to booking the course.</w:t>
      </w:r>
    </w:p>
    <w:p w14:paraId="56BC0AE1" w14:textId="77777777" w:rsidR="006939BE" w:rsidRDefault="006939BE" w:rsidP="006939BE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064064">
        <w:rPr>
          <w:rFonts w:asciiTheme="majorHAnsi" w:hAnsiTheme="majorHAnsi"/>
          <w:sz w:val="28"/>
          <w:szCs w:val="28"/>
          <w:lang w:val="en-US"/>
        </w:rPr>
        <w:t>I reserve the right to choose to use discretion regarding the application of any discounts.</w:t>
      </w:r>
    </w:p>
    <w:p w14:paraId="06FA4D22" w14:textId="0FBC7708" w:rsidR="006939BE" w:rsidRPr="00064064" w:rsidRDefault="006939BE" w:rsidP="006939BE">
      <w:pPr>
        <w:pStyle w:val="ListParagraph"/>
        <w:numPr>
          <w:ilvl w:val="0"/>
          <w:numId w:val="53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064064">
        <w:rPr>
          <w:rFonts w:asciiTheme="majorHAnsi" w:hAnsiTheme="majorHAnsi"/>
          <w:sz w:val="28"/>
          <w:szCs w:val="28"/>
          <w:lang w:val="en-US"/>
        </w:rPr>
        <w:t>Payment can be made via - Cash, Bank Transfer,</w:t>
      </w:r>
      <w:r w:rsidR="00930915">
        <w:rPr>
          <w:rFonts w:asciiTheme="majorHAnsi" w:hAnsiTheme="majorHAnsi"/>
          <w:sz w:val="28"/>
          <w:szCs w:val="28"/>
          <w:lang w:val="en-US"/>
        </w:rPr>
        <w:t xml:space="preserve"> or</w:t>
      </w:r>
      <w:r w:rsidRPr="00064064">
        <w:rPr>
          <w:rFonts w:asciiTheme="majorHAnsi" w:hAnsiTheme="majorHAnsi"/>
          <w:sz w:val="28"/>
          <w:szCs w:val="28"/>
          <w:lang w:val="en-US"/>
        </w:rPr>
        <w:t xml:space="preserve"> Cheque</w:t>
      </w:r>
      <w:r>
        <w:rPr>
          <w:rFonts w:asciiTheme="majorHAnsi" w:hAnsiTheme="majorHAnsi"/>
          <w:sz w:val="28"/>
          <w:szCs w:val="28"/>
          <w:lang w:val="en-US"/>
        </w:rPr>
        <w:t>.</w:t>
      </w:r>
    </w:p>
    <w:p w14:paraId="4B6DBA56" w14:textId="77777777" w:rsidR="006939BE" w:rsidRDefault="006939BE" w:rsidP="006939BE">
      <w:pPr>
        <w:spacing w:line="256" w:lineRule="auto"/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468A48D2" w14:textId="77777777" w:rsidR="006939BE" w:rsidRDefault="006939BE" w:rsidP="006939BE">
      <w:pPr>
        <w:pStyle w:val="ListParagraph"/>
        <w:spacing w:line="256" w:lineRule="auto"/>
        <w:rPr>
          <w:rFonts w:asciiTheme="majorHAnsi" w:hAnsiTheme="majorHAnsi"/>
          <w:sz w:val="28"/>
          <w:szCs w:val="28"/>
          <w:lang w:val="en-US"/>
        </w:rPr>
      </w:pPr>
    </w:p>
    <w:p w14:paraId="39E73F6A" w14:textId="1C5216D4" w:rsidR="00CD0C5C" w:rsidRPr="006939BE" w:rsidRDefault="006939BE" w:rsidP="006939BE">
      <w:p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Other information</w:t>
      </w:r>
      <w:r w:rsidRPr="006939BE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14:paraId="141CACF4" w14:textId="503E6712" w:rsidR="00F865EA" w:rsidRPr="009922E5" w:rsidRDefault="00F865EA" w:rsidP="009922E5">
      <w:pPr>
        <w:pStyle w:val="ListParagraph"/>
        <w:numPr>
          <w:ilvl w:val="0"/>
          <w:numId w:val="54"/>
        </w:numPr>
        <w:spacing w:line="256" w:lineRule="auto"/>
        <w:ind w:left="709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>If you have a cough, a fever or loss of taste and smell or have been in touch with anyone with these symptoms please contact me as we may need to postpone your appointment.</w:t>
      </w:r>
    </w:p>
    <w:p w14:paraId="78E76E3D" w14:textId="77777777" w:rsidR="00064064" w:rsidRDefault="00F865EA" w:rsidP="00064064">
      <w:pPr>
        <w:pStyle w:val="ListParagraph"/>
        <w:numPr>
          <w:ilvl w:val="0"/>
          <w:numId w:val="54"/>
        </w:numPr>
        <w:spacing w:line="256" w:lineRule="auto"/>
        <w:ind w:left="709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 xml:space="preserve">If you present with any condition or symptom which could be a contraindication, I reserve the right to postpone our treatment until medical advice is sought. </w:t>
      </w:r>
    </w:p>
    <w:p w14:paraId="457CD128" w14:textId="424598EF" w:rsidR="00930915" w:rsidRDefault="00930915" w:rsidP="00064064">
      <w:pPr>
        <w:pStyle w:val="ListParagraph"/>
        <w:numPr>
          <w:ilvl w:val="0"/>
          <w:numId w:val="54"/>
        </w:numPr>
        <w:spacing w:line="256" w:lineRule="auto"/>
        <w:ind w:left="709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Please do not book an appointment </w:t>
      </w:r>
      <w:r w:rsidR="00D12FCF">
        <w:rPr>
          <w:rFonts w:asciiTheme="majorHAnsi" w:hAnsiTheme="majorHAnsi"/>
          <w:sz w:val="28"/>
          <w:szCs w:val="28"/>
          <w:lang w:val="en-US"/>
        </w:rPr>
        <w:t>if you are due a blood test within 48 hours of your treatment</w:t>
      </w:r>
    </w:p>
    <w:p w14:paraId="300B56A5" w14:textId="77777777" w:rsidR="002039B6" w:rsidRDefault="002039B6" w:rsidP="00EF41EC">
      <w:pPr>
        <w:spacing w:line="256" w:lineRule="auto"/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4A69F576" w14:textId="77777777" w:rsidR="002039B6" w:rsidRDefault="002039B6" w:rsidP="00EF41EC">
      <w:pPr>
        <w:spacing w:line="256" w:lineRule="auto"/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38BF6054" w14:textId="77777777" w:rsidR="00064064" w:rsidRDefault="00064064" w:rsidP="00EF41EC">
      <w:pPr>
        <w:spacing w:line="256" w:lineRule="auto"/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043D6458" w14:textId="77777777" w:rsidR="00D12FCF" w:rsidRDefault="00D12FCF" w:rsidP="00EF41EC">
      <w:pPr>
        <w:spacing w:line="256" w:lineRule="auto"/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3EA874B4" w14:textId="77777777" w:rsidR="002538D8" w:rsidRDefault="002538D8" w:rsidP="00EF41EC">
      <w:pPr>
        <w:spacing w:line="256" w:lineRule="auto"/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350C1704" w14:textId="3E07C053" w:rsidR="00195E94" w:rsidRPr="00155A2E" w:rsidRDefault="00195E94" w:rsidP="00EF41EC">
      <w:pPr>
        <w:spacing w:line="256" w:lineRule="auto"/>
        <w:rPr>
          <w:rFonts w:asciiTheme="majorHAnsi" w:hAnsiTheme="majorHAnsi" w:cstheme="minorHAnsi"/>
          <w:b/>
          <w:bCs/>
          <w:iCs/>
          <w:color w:val="943634" w:themeColor="accent2" w:themeShade="BF"/>
          <w:sz w:val="36"/>
          <w:szCs w:val="36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3. Cancellation Policy </w:t>
      </w:r>
    </w:p>
    <w:p w14:paraId="2BDBC7ED" w14:textId="2343039E" w:rsidR="00195E94" w:rsidRPr="00277058" w:rsidRDefault="00195E94" w:rsidP="00195E94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I have a </w:t>
      </w:r>
      <w:r w:rsidRPr="00240822">
        <w:rPr>
          <w:rFonts w:asciiTheme="majorHAnsi" w:hAnsiTheme="majorHAnsi"/>
          <w:color w:val="7030A0"/>
          <w:sz w:val="28"/>
          <w:szCs w:val="28"/>
          <w:lang w:val="en-US"/>
        </w:rPr>
        <w:t>24 hour cancellation policy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. As you are aware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business is dependent on the number of clients I can see in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clinic hours. </w:t>
      </w:r>
      <w:r w:rsidR="00064064" w:rsidRPr="00277058">
        <w:rPr>
          <w:rFonts w:asciiTheme="majorHAnsi" w:hAnsiTheme="majorHAnsi"/>
          <w:sz w:val="28"/>
          <w:szCs w:val="28"/>
          <w:lang w:val="en-US"/>
        </w:rPr>
        <w:t>Therefore,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if you are unable to make a previously arranged </w:t>
      </w:r>
      <w:r w:rsidR="00032C41" w:rsidRPr="00277058">
        <w:rPr>
          <w:rFonts w:asciiTheme="majorHAnsi" w:hAnsiTheme="majorHAnsi"/>
          <w:sz w:val="28"/>
          <w:szCs w:val="28"/>
          <w:lang w:val="en-US"/>
        </w:rPr>
        <w:t>appointment,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I request that you provide me with at least 24 hours notice. This will allow me the option to re book the time slot with someone on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waiting list. </w:t>
      </w:r>
    </w:p>
    <w:p w14:paraId="64C70FF3" w14:textId="46532991" w:rsidR="009F2331" w:rsidRPr="00084C3D" w:rsidRDefault="009F2331" w:rsidP="00A41E1C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 w:cstheme="minorHAnsi"/>
          <w:b/>
          <w:i/>
          <w:sz w:val="28"/>
          <w:szCs w:val="28"/>
        </w:rPr>
      </w:pPr>
      <w:r w:rsidRPr="00084C3D">
        <w:rPr>
          <w:rFonts w:asciiTheme="majorHAnsi" w:hAnsiTheme="majorHAnsi"/>
          <w:sz w:val="28"/>
          <w:szCs w:val="28"/>
          <w:lang w:val="en-US"/>
        </w:rPr>
        <w:t xml:space="preserve">Less than 24 hours notice may result in a fair-use fee of </w:t>
      </w:r>
      <w:r w:rsidR="00D12FCF">
        <w:rPr>
          <w:rFonts w:asciiTheme="majorHAnsi" w:hAnsiTheme="majorHAnsi"/>
          <w:sz w:val="28"/>
          <w:szCs w:val="28"/>
          <w:lang w:val="en-US"/>
        </w:rPr>
        <w:t xml:space="preserve"> up to </w:t>
      </w:r>
      <w:r w:rsidRPr="00D12FCF">
        <w:rPr>
          <w:rFonts w:asciiTheme="majorHAnsi" w:hAnsiTheme="majorHAnsi" w:cstheme="minorHAnsi"/>
          <w:b/>
          <w:i/>
          <w:color w:val="7030A0"/>
          <w:sz w:val="28"/>
          <w:szCs w:val="28"/>
        </w:rPr>
        <w:t>100%</w:t>
      </w:r>
      <w:r w:rsidR="00D12FCF" w:rsidRPr="00D12FCF">
        <w:rPr>
          <w:rFonts w:asciiTheme="majorHAnsi" w:hAnsiTheme="majorHAnsi" w:cstheme="minorHAnsi"/>
          <w:b/>
          <w:i/>
          <w:color w:val="7030A0"/>
          <w:sz w:val="28"/>
          <w:szCs w:val="28"/>
        </w:rPr>
        <w:t xml:space="preserve"> </w:t>
      </w:r>
      <w:r w:rsidRPr="00D12FCF">
        <w:rPr>
          <w:rFonts w:asciiTheme="majorHAnsi" w:hAnsiTheme="majorHAnsi"/>
          <w:color w:val="7030A0"/>
          <w:sz w:val="28"/>
          <w:szCs w:val="28"/>
          <w:lang w:val="en-US"/>
        </w:rPr>
        <w:t xml:space="preserve"> </w:t>
      </w:r>
      <w:r w:rsidRPr="00084C3D">
        <w:rPr>
          <w:rFonts w:asciiTheme="majorHAnsi" w:hAnsiTheme="majorHAnsi"/>
          <w:sz w:val="28"/>
          <w:szCs w:val="28"/>
          <w:lang w:val="en-US"/>
        </w:rPr>
        <w:t xml:space="preserve">of the usual treatment cost. This fee will be required to be settled prior to any future bookings. </w:t>
      </w:r>
    </w:p>
    <w:p w14:paraId="79164DFA" w14:textId="77777777" w:rsidR="00084C3D" w:rsidRDefault="00084C3D" w:rsidP="00155A2E">
      <w:pPr>
        <w:spacing w:line="256" w:lineRule="auto"/>
        <w:rPr>
          <w:rFonts w:asciiTheme="majorHAnsi" w:hAnsiTheme="majorHAnsi" w:cstheme="minorHAnsi"/>
          <w:b/>
          <w:iCs/>
          <w:sz w:val="36"/>
          <w:szCs w:val="36"/>
        </w:rPr>
      </w:pPr>
    </w:p>
    <w:p w14:paraId="292A4ED5" w14:textId="4E8C57EF" w:rsidR="00155A2E" w:rsidRPr="00155A2E" w:rsidRDefault="00155A2E" w:rsidP="00155A2E">
      <w:pPr>
        <w:spacing w:line="256" w:lineRule="auto"/>
        <w:rPr>
          <w:rFonts w:asciiTheme="majorHAnsi" w:hAnsiTheme="majorHAnsi" w:cstheme="minorHAnsi"/>
          <w:b/>
          <w:iCs/>
          <w:sz w:val="36"/>
          <w:szCs w:val="36"/>
        </w:rPr>
      </w:pPr>
      <w:r w:rsidRPr="00155A2E">
        <w:rPr>
          <w:rFonts w:asciiTheme="majorHAnsi" w:hAnsiTheme="majorHAnsi" w:cstheme="minorHAnsi"/>
          <w:b/>
          <w:iCs/>
          <w:sz w:val="36"/>
          <w:szCs w:val="36"/>
        </w:rPr>
        <w:lastRenderedPageBreak/>
        <w:t>4. Deposits</w:t>
      </w:r>
    </w:p>
    <w:p w14:paraId="5E1D39D4" w14:textId="6B7EB72B" w:rsidR="00195E94" w:rsidRPr="009922E5" w:rsidRDefault="00195E94" w:rsidP="009922E5">
      <w:p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 xml:space="preserve">I request a deposit of </w:t>
      </w:r>
      <w:r w:rsidR="00CD0C5C" w:rsidRPr="00D12FCF">
        <w:rPr>
          <w:rFonts w:asciiTheme="majorHAnsi" w:hAnsiTheme="majorHAnsi"/>
          <w:b/>
          <w:bCs/>
          <w:i/>
          <w:iCs/>
          <w:color w:val="7030A0"/>
          <w:sz w:val="28"/>
          <w:szCs w:val="28"/>
          <w:lang w:val="en-US"/>
        </w:rPr>
        <w:t>£25</w:t>
      </w:r>
      <w:r w:rsidRPr="00D12FCF">
        <w:rPr>
          <w:rFonts w:asciiTheme="majorHAnsi" w:hAnsiTheme="majorHAnsi"/>
          <w:color w:val="7030A0"/>
          <w:sz w:val="28"/>
          <w:szCs w:val="28"/>
          <w:lang w:val="en-US"/>
        </w:rPr>
        <w:t xml:space="preserve"> </w:t>
      </w:r>
      <w:r w:rsidR="00CD0C5C">
        <w:rPr>
          <w:rFonts w:asciiTheme="majorHAnsi" w:hAnsiTheme="majorHAnsi"/>
          <w:sz w:val="28"/>
          <w:szCs w:val="28"/>
          <w:lang w:val="en-US"/>
        </w:rPr>
        <w:t>upon booking an appointment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 from </w:t>
      </w:r>
      <w:r w:rsidRPr="009922E5">
        <w:rPr>
          <w:rFonts w:asciiTheme="majorHAnsi" w:hAnsiTheme="majorHAnsi" w:cstheme="minorHAnsi"/>
          <w:b/>
          <w:iCs/>
          <w:sz w:val="28"/>
          <w:szCs w:val="28"/>
        </w:rPr>
        <w:t>all</w:t>
      </w:r>
      <w:r w:rsidRPr="009922E5">
        <w:rPr>
          <w:rFonts w:asciiTheme="majorHAnsi" w:hAnsiTheme="majorHAnsi" w:cstheme="minorHAnsi"/>
          <w:b/>
          <w:i/>
          <w:color w:val="943634" w:themeColor="accent2" w:themeShade="BF"/>
          <w:sz w:val="28"/>
          <w:szCs w:val="28"/>
        </w:rPr>
        <w:t xml:space="preserve"> 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clients. Appointments made under this deposit scheme are able to be rescheduled with more than 24 hour notice. </w:t>
      </w:r>
      <w:r w:rsidR="00A272CA" w:rsidRPr="009922E5">
        <w:rPr>
          <w:rFonts w:asciiTheme="majorHAnsi" w:hAnsiTheme="majorHAnsi"/>
          <w:sz w:val="28"/>
          <w:szCs w:val="28"/>
          <w:lang w:val="en-US"/>
        </w:rPr>
        <w:t>Changes or cancellations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 less than 24 hours notice the deposit will be withheld as stated in </w:t>
      </w:r>
      <w:r w:rsidR="003B2515" w:rsidRPr="009922E5">
        <w:rPr>
          <w:rFonts w:asciiTheme="majorHAnsi" w:hAnsiTheme="majorHAnsi"/>
          <w:sz w:val="28"/>
          <w:szCs w:val="28"/>
          <w:lang w:val="en-US"/>
        </w:rPr>
        <w:t>the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 cancellation policy above</w:t>
      </w:r>
      <w:r w:rsidR="00CD0C5C">
        <w:rPr>
          <w:rFonts w:asciiTheme="majorHAnsi" w:hAnsiTheme="majorHAnsi"/>
          <w:sz w:val="28"/>
          <w:szCs w:val="28"/>
          <w:lang w:val="en-US"/>
        </w:rPr>
        <w:t xml:space="preserve"> and subject to company discretion</w:t>
      </w:r>
    </w:p>
    <w:p w14:paraId="02926FE8" w14:textId="77777777" w:rsidR="00AB6323" w:rsidRPr="00277058" w:rsidRDefault="00AB6323" w:rsidP="00195E94">
      <w:pPr>
        <w:rPr>
          <w:rFonts w:asciiTheme="majorHAnsi" w:hAnsiTheme="majorHAnsi"/>
          <w:b/>
          <w:bCs/>
          <w:sz w:val="28"/>
          <w:szCs w:val="28"/>
          <w:lang w:val="en-US"/>
        </w:rPr>
      </w:pPr>
    </w:p>
    <w:p w14:paraId="03B149AD" w14:textId="77777777" w:rsidR="00206FF0" w:rsidRPr="00155A2E" w:rsidRDefault="00195E94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5. Treatment packages </w:t>
      </w:r>
    </w:p>
    <w:p w14:paraId="7B6CB2E2" w14:textId="77777777" w:rsidR="00195E94" w:rsidRPr="009922E5" w:rsidRDefault="00195E94" w:rsidP="009922E5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 xml:space="preserve">I offer the option to book a package of treatments. These are provided at a reduced price as they are paid for in advance. </w:t>
      </w:r>
    </w:p>
    <w:p w14:paraId="3A5F716B" w14:textId="3FF000CD" w:rsidR="00206FF0" w:rsidRPr="009922E5" w:rsidRDefault="00206FF0" w:rsidP="009922E5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9922E5">
        <w:rPr>
          <w:rFonts w:asciiTheme="majorHAnsi" w:hAnsiTheme="majorHAnsi"/>
          <w:sz w:val="28"/>
          <w:szCs w:val="28"/>
          <w:lang w:val="en-US"/>
        </w:rPr>
        <w:t>These reduced price treatments m</w:t>
      </w:r>
      <w:r w:rsidR="00D12FCF">
        <w:rPr>
          <w:rFonts w:asciiTheme="majorHAnsi" w:hAnsiTheme="majorHAnsi"/>
          <w:sz w:val="28"/>
          <w:szCs w:val="28"/>
          <w:lang w:val="en-US"/>
        </w:rPr>
        <w:t>ust be</w:t>
      </w:r>
      <w:r w:rsidRPr="009922E5">
        <w:rPr>
          <w:rFonts w:asciiTheme="majorHAnsi" w:hAnsiTheme="majorHAnsi"/>
          <w:sz w:val="28"/>
          <w:szCs w:val="28"/>
          <w:lang w:val="en-US"/>
        </w:rPr>
        <w:t xml:space="preserve"> booked </w:t>
      </w:r>
      <w:r w:rsidR="00D12FCF">
        <w:rPr>
          <w:rFonts w:asciiTheme="majorHAnsi" w:hAnsiTheme="majorHAnsi"/>
          <w:sz w:val="28"/>
          <w:szCs w:val="28"/>
          <w:lang w:val="en-US"/>
        </w:rPr>
        <w:t xml:space="preserve">and used within </w:t>
      </w:r>
      <w:r w:rsidR="00240822">
        <w:rPr>
          <w:rFonts w:asciiTheme="majorHAnsi" w:hAnsiTheme="majorHAnsi"/>
          <w:sz w:val="28"/>
          <w:szCs w:val="28"/>
          <w:lang w:val="en-US"/>
        </w:rPr>
        <w:t>6</w:t>
      </w:r>
      <w:r w:rsidR="00D12FCF">
        <w:rPr>
          <w:rFonts w:asciiTheme="majorHAnsi" w:hAnsiTheme="majorHAnsi"/>
          <w:sz w:val="28"/>
          <w:szCs w:val="28"/>
          <w:lang w:val="en-US"/>
        </w:rPr>
        <w:t xml:space="preserve"> months of initial consultation</w:t>
      </w:r>
      <w:r w:rsidRPr="009922E5">
        <w:rPr>
          <w:rFonts w:asciiTheme="majorHAnsi" w:hAnsiTheme="majorHAnsi"/>
          <w:sz w:val="28"/>
          <w:szCs w:val="28"/>
          <w:lang w:val="en-US"/>
        </w:rPr>
        <w:t>.</w:t>
      </w:r>
    </w:p>
    <w:p w14:paraId="7A8EEE82" w14:textId="0E387B7C" w:rsidR="00206FF0" w:rsidRPr="008A65FB" w:rsidRDefault="00206FF0" w:rsidP="008A65FB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8A65FB">
        <w:rPr>
          <w:rFonts w:asciiTheme="majorHAnsi" w:hAnsiTheme="majorHAnsi"/>
          <w:sz w:val="28"/>
          <w:szCs w:val="28"/>
          <w:lang w:val="en-US"/>
        </w:rPr>
        <w:t>Where an appointment is booked and missed, the cancellation policy will apply.</w:t>
      </w:r>
    </w:p>
    <w:p w14:paraId="196B82AD" w14:textId="525CB783" w:rsidR="00206FF0" w:rsidRPr="00D12673" w:rsidRDefault="00206FF0" w:rsidP="00D12673">
      <w:pPr>
        <w:pStyle w:val="ListParagraph"/>
        <w:numPr>
          <w:ilvl w:val="0"/>
          <w:numId w:val="20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D12673">
        <w:rPr>
          <w:rFonts w:asciiTheme="majorHAnsi" w:hAnsiTheme="majorHAnsi"/>
          <w:sz w:val="28"/>
          <w:szCs w:val="28"/>
          <w:lang w:val="en-US"/>
        </w:rPr>
        <w:t xml:space="preserve">These treatments are </w:t>
      </w:r>
      <w:r w:rsidR="00240822" w:rsidRPr="00D12673">
        <w:rPr>
          <w:rFonts w:asciiTheme="majorHAnsi" w:hAnsiTheme="majorHAnsi"/>
          <w:sz w:val="28"/>
          <w:szCs w:val="28"/>
          <w:lang w:val="en-US"/>
        </w:rPr>
        <w:t>non-refundable</w:t>
      </w:r>
      <w:r w:rsidRPr="00D12673">
        <w:rPr>
          <w:rFonts w:asciiTheme="majorHAnsi" w:hAnsiTheme="majorHAnsi"/>
          <w:sz w:val="28"/>
          <w:szCs w:val="28"/>
          <w:lang w:val="en-US"/>
        </w:rPr>
        <w:t>.</w:t>
      </w:r>
    </w:p>
    <w:p w14:paraId="066CD9BA" w14:textId="77777777" w:rsidR="002039B6" w:rsidRDefault="002039B6" w:rsidP="002039B6">
      <w:pPr>
        <w:pStyle w:val="ListParagraph"/>
        <w:spacing w:line="256" w:lineRule="auto"/>
        <w:ind w:left="709"/>
        <w:rPr>
          <w:rFonts w:asciiTheme="majorHAnsi" w:hAnsiTheme="majorHAnsi"/>
          <w:sz w:val="28"/>
          <w:szCs w:val="28"/>
          <w:lang w:val="en-US"/>
        </w:rPr>
      </w:pPr>
    </w:p>
    <w:p w14:paraId="72608530" w14:textId="49F90BB5" w:rsidR="00206FF0" w:rsidRPr="00155A2E" w:rsidRDefault="00195E94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6. </w:t>
      </w:r>
      <w:r w:rsidR="00AC0DF1" w:rsidRPr="00155A2E">
        <w:rPr>
          <w:rFonts w:asciiTheme="majorHAnsi" w:hAnsiTheme="majorHAnsi"/>
          <w:b/>
          <w:bCs/>
          <w:sz w:val="36"/>
          <w:szCs w:val="36"/>
          <w:lang w:val="en-US"/>
        </w:rPr>
        <w:t>V</w:t>
      </w:r>
      <w:r w:rsidR="00240822">
        <w:rPr>
          <w:rFonts w:asciiTheme="majorHAnsi" w:hAnsiTheme="majorHAnsi"/>
          <w:b/>
          <w:bCs/>
          <w:sz w:val="36"/>
          <w:szCs w:val="36"/>
          <w:lang w:val="en-US"/>
        </w:rPr>
        <w:t>o</w:t>
      </w:r>
      <w:r w:rsidR="00AC0DF1"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uchers </w:t>
      </w:r>
    </w:p>
    <w:p w14:paraId="03647DA8" w14:textId="2F479C83" w:rsidR="00195E94" w:rsidRPr="00240822" w:rsidRDefault="00195E94" w:rsidP="00EC5A4C">
      <w:pPr>
        <w:pStyle w:val="ListParagraph"/>
        <w:numPr>
          <w:ilvl w:val="0"/>
          <w:numId w:val="58"/>
        </w:numPr>
        <w:spacing w:line="256" w:lineRule="auto"/>
        <w:rPr>
          <w:rFonts w:asciiTheme="majorHAnsi" w:hAnsiTheme="majorHAnsi"/>
          <w:color w:val="C00000"/>
          <w:sz w:val="28"/>
          <w:szCs w:val="28"/>
          <w:lang w:val="en-US"/>
        </w:rPr>
      </w:pPr>
      <w:r w:rsidRPr="00240822">
        <w:rPr>
          <w:rFonts w:asciiTheme="majorHAnsi" w:hAnsiTheme="majorHAnsi"/>
          <w:sz w:val="28"/>
          <w:szCs w:val="28"/>
          <w:lang w:val="en-US"/>
        </w:rPr>
        <w:t>I supply the option to buy vouchers for treatments. These may be given as gifts.</w:t>
      </w:r>
    </w:p>
    <w:p w14:paraId="41354BD4" w14:textId="1690B08B" w:rsidR="00195E94" w:rsidRPr="00277058" w:rsidRDefault="00195E94" w:rsidP="00195E94">
      <w:pPr>
        <w:pStyle w:val="ListParagraph"/>
        <w:numPr>
          <w:ilvl w:val="0"/>
          <w:numId w:val="21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These treatments </w:t>
      </w:r>
      <w:r w:rsidR="00D12FCF">
        <w:rPr>
          <w:rFonts w:asciiTheme="majorHAnsi" w:hAnsiTheme="majorHAnsi"/>
          <w:sz w:val="28"/>
          <w:szCs w:val="28"/>
          <w:lang w:val="en-US"/>
        </w:rPr>
        <w:t>must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be booked </w:t>
      </w:r>
      <w:r w:rsidR="00D12FCF">
        <w:rPr>
          <w:rFonts w:asciiTheme="majorHAnsi" w:hAnsiTheme="majorHAnsi"/>
          <w:sz w:val="28"/>
          <w:szCs w:val="28"/>
          <w:lang w:val="en-US"/>
        </w:rPr>
        <w:t>and used within one year of issue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14:paraId="62FD5263" w14:textId="77777777" w:rsidR="00155A2E" w:rsidRDefault="00155A2E" w:rsidP="00195E94">
      <w:pPr>
        <w:rPr>
          <w:rFonts w:asciiTheme="majorHAnsi" w:hAnsiTheme="majorHAnsi"/>
          <w:sz w:val="28"/>
          <w:szCs w:val="28"/>
          <w:lang w:val="en-US"/>
        </w:rPr>
      </w:pPr>
    </w:p>
    <w:p w14:paraId="49170716" w14:textId="77777777" w:rsidR="00D12FCF" w:rsidRDefault="00D12FCF" w:rsidP="00195E94">
      <w:pPr>
        <w:rPr>
          <w:rFonts w:asciiTheme="majorHAnsi" w:hAnsiTheme="majorHAnsi"/>
          <w:sz w:val="28"/>
          <w:szCs w:val="28"/>
          <w:lang w:val="en-US"/>
        </w:rPr>
      </w:pPr>
    </w:p>
    <w:p w14:paraId="3C22B445" w14:textId="3005A0FA" w:rsidR="00195E94" w:rsidRPr="00155A2E" w:rsidRDefault="00F865EA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7. </w:t>
      </w:r>
      <w:r w:rsidR="00195E94" w:rsidRPr="00155A2E">
        <w:rPr>
          <w:rFonts w:asciiTheme="majorHAnsi" w:hAnsiTheme="majorHAnsi"/>
          <w:b/>
          <w:bCs/>
          <w:sz w:val="36"/>
          <w:szCs w:val="36"/>
          <w:lang w:val="en-US"/>
        </w:rPr>
        <w:t>Use of background music</w:t>
      </w:r>
    </w:p>
    <w:p w14:paraId="1A6A9475" w14:textId="23D84EA5" w:rsidR="00195E94" w:rsidRDefault="00195E94" w:rsidP="00195E94">
      <w:pPr>
        <w:pStyle w:val="ListParagraph"/>
        <w:numPr>
          <w:ilvl w:val="0"/>
          <w:numId w:val="22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I only play Royalty free music within </w:t>
      </w:r>
      <w:r w:rsidR="003B2515" w:rsidRPr="00277058">
        <w:rPr>
          <w:rFonts w:asciiTheme="majorHAnsi" w:hAnsiTheme="majorHAnsi"/>
          <w:sz w:val="28"/>
          <w:szCs w:val="28"/>
          <w:lang w:val="en-US"/>
        </w:rPr>
        <w:t>the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business and therefore I am not required to have The Music </w:t>
      </w:r>
      <w:r w:rsidR="00653A41" w:rsidRPr="00277058">
        <w:rPr>
          <w:rFonts w:asciiTheme="majorHAnsi" w:hAnsiTheme="majorHAnsi"/>
          <w:sz w:val="28"/>
          <w:szCs w:val="28"/>
          <w:lang w:val="en-US"/>
        </w:rPr>
        <w:t>License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14:paraId="39F1A4ED" w14:textId="77777777" w:rsidR="00AD2789" w:rsidRPr="00277058" w:rsidRDefault="00AD2789" w:rsidP="00195E94">
      <w:pPr>
        <w:rPr>
          <w:rFonts w:asciiTheme="majorHAnsi" w:hAnsiTheme="majorHAnsi"/>
          <w:b/>
          <w:bCs/>
          <w:sz w:val="28"/>
          <w:szCs w:val="28"/>
          <w:lang w:val="en-US"/>
        </w:rPr>
      </w:pPr>
    </w:p>
    <w:p w14:paraId="2E6A0695" w14:textId="7077B577" w:rsidR="008A65FB" w:rsidRDefault="00195E94" w:rsidP="00D5069F">
      <w:pPr>
        <w:rPr>
          <w:rFonts w:asciiTheme="majorHAnsi" w:hAnsiTheme="majorHAnsi"/>
          <w:b/>
          <w:bCs/>
          <w:sz w:val="28"/>
          <w:szCs w:val="28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8. The use of Face Coverings </w:t>
      </w:r>
    </w:p>
    <w:p w14:paraId="6AEB3330" w14:textId="77777777" w:rsidR="002039B6" w:rsidRDefault="00206FF0" w:rsidP="002039B6">
      <w:pPr>
        <w:pStyle w:val="ListParagraph"/>
        <w:numPr>
          <w:ilvl w:val="0"/>
          <w:numId w:val="22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039B6">
        <w:rPr>
          <w:rFonts w:asciiTheme="majorHAnsi" w:hAnsiTheme="majorHAnsi"/>
          <w:sz w:val="28"/>
          <w:szCs w:val="28"/>
          <w:lang w:val="en-US"/>
        </w:rPr>
        <w:t>I am happy to treat without myself or clients wearing face coverings</w:t>
      </w:r>
    </w:p>
    <w:p w14:paraId="1D602768" w14:textId="171A27A3" w:rsidR="00354B53" w:rsidRDefault="00354B53" w:rsidP="002039B6">
      <w:pPr>
        <w:pStyle w:val="ListParagraph"/>
        <w:numPr>
          <w:ilvl w:val="0"/>
          <w:numId w:val="22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If you prefer to wear a mask or would like me to please let me know </w:t>
      </w:r>
    </w:p>
    <w:p w14:paraId="761DAB49" w14:textId="77777777" w:rsidR="00084C3D" w:rsidRDefault="00084C3D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13B599FB" w14:textId="77777777" w:rsidR="00206FF0" w:rsidRPr="00155A2E" w:rsidRDefault="00195E94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  <w:r w:rsidRPr="00155A2E">
        <w:rPr>
          <w:rFonts w:asciiTheme="majorHAnsi" w:hAnsiTheme="majorHAnsi"/>
          <w:b/>
          <w:bCs/>
          <w:sz w:val="36"/>
          <w:szCs w:val="36"/>
          <w:lang w:val="en-US"/>
        </w:rPr>
        <w:t xml:space="preserve">10. Special Treatment License </w:t>
      </w:r>
    </w:p>
    <w:p w14:paraId="4243EEE7" w14:textId="03F4B27E" w:rsidR="00195E94" w:rsidRPr="00277058" w:rsidRDefault="00195E94" w:rsidP="002039B6">
      <w:pPr>
        <w:pStyle w:val="ListParagraph"/>
        <w:numPr>
          <w:ilvl w:val="0"/>
          <w:numId w:val="22"/>
        </w:numPr>
        <w:spacing w:line="256" w:lineRule="auto"/>
        <w:rPr>
          <w:rFonts w:asciiTheme="majorHAnsi" w:hAnsiTheme="majorHAnsi"/>
          <w:sz w:val="28"/>
          <w:szCs w:val="28"/>
          <w:lang w:val="en-US"/>
        </w:rPr>
      </w:pPr>
      <w:r w:rsidRPr="00277058">
        <w:rPr>
          <w:rFonts w:asciiTheme="majorHAnsi" w:hAnsiTheme="majorHAnsi"/>
          <w:sz w:val="28"/>
          <w:szCs w:val="28"/>
          <w:lang w:val="en-US"/>
        </w:rPr>
        <w:t xml:space="preserve">As a member of the AoR, working under their high standards, I am exempt from requiring a Special treatments </w:t>
      </w:r>
      <w:r w:rsidR="009E7281" w:rsidRPr="00277058">
        <w:rPr>
          <w:rFonts w:asciiTheme="majorHAnsi" w:hAnsiTheme="majorHAnsi"/>
          <w:sz w:val="28"/>
          <w:szCs w:val="28"/>
          <w:lang w:val="en-US"/>
        </w:rPr>
        <w:t>license</w:t>
      </w:r>
      <w:r w:rsidRPr="00277058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D5069F">
        <w:rPr>
          <w:rFonts w:asciiTheme="majorHAnsi" w:hAnsiTheme="majorHAnsi"/>
          <w:sz w:val="28"/>
          <w:szCs w:val="28"/>
          <w:lang w:val="en-US"/>
        </w:rPr>
        <w:t>by West Berkshire Local Authority.</w:t>
      </w:r>
      <w:r w:rsidR="0004483F" w:rsidRPr="00277058">
        <w:rPr>
          <w:rFonts w:asciiTheme="majorHAnsi" w:hAnsiTheme="majorHAnsi"/>
          <w:sz w:val="28"/>
          <w:szCs w:val="28"/>
          <w:lang w:val="en-US"/>
        </w:rPr>
        <w:br/>
      </w:r>
    </w:p>
    <w:p w14:paraId="1E3CEBE2" w14:textId="758EB5A4" w:rsidR="00AB6323" w:rsidRPr="002039B6" w:rsidRDefault="00206FF0" w:rsidP="002039B6">
      <w:pPr>
        <w:pStyle w:val="ListParagraph"/>
        <w:numPr>
          <w:ilvl w:val="0"/>
          <w:numId w:val="23"/>
        </w:numPr>
        <w:spacing w:line="256" w:lineRule="auto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2039B6">
        <w:rPr>
          <w:rFonts w:asciiTheme="majorHAnsi" w:hAnsiTheme="majorHAnsi"/>
          <w:sz w:val="28"/>
          <w:szCs w:val="28"/>
          <w:lang w:val="en-US"/>
        </w:rPr>
        <w:lastRenderedPageBreak/>
        <w:t>I have confirmed with the local council that I do not require a special treatment license.</w:t>
      </w:r>
      <w:r w:rsidR="0004483F" w:rsidRPr="002039B6">
        <w:rPr>
          <w:rFonts w:asciiTheme="majorHAnsi" w:hAnsiTheme="majorHAnsi"/>
          <w:sz w:val="28"/>
          <w:szCs w:val="28"/>
          <w:lang w:val="en-US"/>
        </w:rPr>
        <w:br/>
      </w:r>
    </w:p>
    <w:p w14:paraId="168B2859" w14:textId="77777777" w:rsidR="00E21364" w:rsidRDefault="00E21364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1B7C0473" w14:textId="77777777" w:rsidR="00E21364" w:rsidRDefault="00E21364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</w:p>
    <w:p w14:paraId="051CCDCA" w14:textId="77777777" w:rsidR="00E21364" w:rsidRDefault="00E21364" w:rsidP="00195E94">
      <w:pPr>
        <w:rPr>
          <w:rFonts w:asciiTheme="majorHAnsi" w:hAnsiTheme="majorHAnsi"/>
          <w:b/>
          <w:bCs/>
          <w:sz w:val="36"/>
          <w:szCs w:val="36"/>
          <w:lang w:val="en-US"/>
        </w:rPr>
      </w:pPr>
    </w:p>
    <w:sectPr w:rsidR="00E21364" w:rsidSect="00C61395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221DC" w14:textId="77777777" w:rsidR="000134EC" w:rsidRDefault="000134EC">
      <w:pPr>
        <w:spacing w:after="0" w:line="240" w:lineRule="auto"/>
      </w:pPr>
      <w:r>
        <w:separator/>
      </w:r>
    </w:p>
  </w:endnote>
  <w:endnote w:type="continuationSeparator" w:id="0">
    <w:p w14:paraId="1EFA1430" w14:textId="77777777" w:rsidR="000134EC" w:rsidRDefault="0001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C74A6" w14:textId="77777777" w:rsidR="000134EC" w:rsidRDefault="000134EC">
      <w:pPr>
        <w:spacing w:after="0" w:line="240" w:lineRule="auto"/>
      </w:pPr>
      <w:r>
        <w:separator/>
      </w:r>
    </w:p>
  </w:footnote>
  <w:footnote w:type="continuationSeparator" w:id="0">
    <w:p w14:paraId="4887DBDF" w14:textId="77777777" w:rsidR="000134EC" w:rsidRDefault="0001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6624" w14:textId="77777777" w:rsidR="00CD2B81" w:rsidRPr="00C50351" w:rsidRDefault="00CD2B81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3C3"/>
    <w:multiLevelType w:val="hybridMultilevel"/>
    <w:tmpl w:val="409E5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152D7"/>
    <w:multiLevelType w:val="hybridMultilevel"/>
    <w:tmpl w:val="AFC46E66"/>
    <w:lvl w:ilvl="0" w:tplc="390CD630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6017F"/>
    <w:multiLevelType w:val="hybridMultilevel"/>
    <w:tmpl w:val="BCDCEE9A"/>
    <w:lvl w:ilvl="0" w:tplc="8D045972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4514D1"/>
    <w:multiLevelType w:val="hybridMultilevel"/>
    <w:tmpl w:val="362E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56C0F"/>
    <w:multiLevelType w:val="hybridMultilevel"/>
    <w:tmpl w:val="5EC62F24"/>
    <w:lvl w:ilvl="0" w:tplc="0AB62414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60E28"/>
    <w:multiLevelType w:val="hybridMultilevel"/>
    <w:tmpl w:val="762026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7B3324"/>
    <w:multiLevelType w:val="hybridMultilevel"/>
    <w:tmpl w:val="37C0203E"/>
    <w:lvl w:ilvl="0" w:tplc="8D045972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D5714"/>
    <w:multiLevelType w:val="hybridMultilevel"/>
    <w:tmpl w:val="CBE6B64A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50B30"/>
    <w:multiLevelType w:val="hybridMultilevel"/>
    <w:tmpl w:val="B560AC10"/>
    <w:lvl w:ilvl="0" w:tplc="782E09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337CF2"/>
    <w:multiLevelType w:val="hybridMultilevel"/>
    <w:tmpl w:val="43CE9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E3B"/>
    <w:multiLevelType w:val="hybridMultilevel"/>
    <w:tmpl w:val="D486A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14DA"/>
    <w:multiLevelType w:val="hybridMultilevel"/>
    <w:tmpl w:val="2934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37D18"/>
    <w:multiLevelType w:val="hybridMultilevel"/>
    <w:tmpl w:val="98B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92412"/>
    <w:multiLevelType w:val="hybridMultilevel"/>
    <w:tmpl w:val="16BA6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44C6A"/>
    <w:multiLevelType w:val="hybridMultilevel"/>
    <w:tmpl w:val="A1B41480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D038B"/>
    <w:multiLevelType w:val="hybridMultilevel"/>
    <w:tmpl w:val="394218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73572"/>
    <w:multiLevelType w:val="hybridMultilevel"/>
    <w:tmpl w:val="9500CF2C"/>
    <w:lvl w:ilvl="0" w:tplc="3C04F0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C04F0A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582B6C"/>
    <w:multiLevelType w:val="hybridMultilevel"/>
    <w:tmpl w:val="227E7F1A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EC2197"/>
    <w:multiLevelType w:val="hybridMultilevel"/>
    <w:tmpl w:val="C57A8456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A465D"/>
    <w:multiLevelType w:val="hybridMultilevel"/>
    <w:tmpl w:val="31C0F66C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3E7C00"/>
    <w:multiLevelType w:val="hybridMultilevel"/>
    <w:tmpl w:val="5E44EF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45046"/>
    <w:multiLevelType w:val="hybridMultilevel"/>
    <w:tmpl w:val="A0845872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E5F1D"/>
    <w:multiLevelType w:val="hybridMultilevel"/>
    <w:tmpl w:val="6F22EE66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5B348E"/>
    <w:multiLevelType w:val="hybridMultilevel"/>
    <w:tmpl w:val="A59C058C"/>
    <w:lvl w:ilvl="0" w:tplc="4A4EFD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2A255E"/>
    <w:multiLevelType w:val="hybridMultilevel"/>
    <w:tmpl w:val="6A30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E20A45"/>
    <w:multiLevelType w:val="hybridMultilevel"/>
    <w:tmpl w:val="3DC29790"/>
    <w:lvl w:ilvl="0" w:tplc="8D045972">
      <w:numFmt w:val="bullet"/>
      <w:lvlText w:val="•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A90B34"/>
    <w:multiLevelType w:val="hybridMultilevel"/>
    <w:tmpl w:val="D64802E8"/>
    <w:lvl w:ilvl="0" w:tplc="0688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9259D1"/>
    <w:multiLevelType w:val="hybridMultilevel"/>
    <w:tmpl w:val="B8E4B630"/>
    <w:lvl w:ilvl="0" w:tplc="06880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9D3C54"/>
    <w:multiLevelType w:val="hybridMultilevel"/>
    <w:tmpl w:val="35464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E035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77F51EF"/>
    <w:multiLevelType w:val="hybridMultilevel"/>
    <w:tmpl w:val="E8E41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C727B"/>
    <w:multiLevelType w:val="hybridMultilevel"/>
    <w:tmpl w:val="FF1693F0"/>
    <w:lvl w:ilvl="0" w:tplc="CBBEB2C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730BC"/>
    <w:multiLevelType w:val="hybridMultilevel"/>
    <w:tmpl w:val="92B81B78"/>
    <w:lvl w:ilvl="0" w:tplc="4B765F18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63722A"/>
    <w:multiLevelType w:val="hybridMultilevel"/>
    <w:tmpl w:val="B87ABFCA"/>
    <w:lvl w:ilvl="0" w:tplc="179072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877EA"/>
    <w:multiLevelType w:val="hybridMultilevel"/>
    <w:tmpl w:val="5B7646A8"/>
    <w:lvl w:ilvl="0" w:tplc="0688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467E43"/>
    <w:multiLevelType w:val="hybridMultilevel"/>
    <w:tmpl w:val="4DEA7A7C"/>
    <w:lvl w:ilvl="0" w:tplc="1DEEB29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F967CFF"/>
    <w:multiLevelType w:val="hybridMultilevel"/>
    <w:tmpl w:val="C394B752"/>
    <w:lvl w:ilvl="0" w:tplc="D2D48812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AE005E"/>
    <w:multiLevelType w:val="hybridMultilevel"/>
    <w:tmpl w:val="9C946296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94774A"/>
    <w:multiLevelType w:val="hybridMultilevel"/>
    <w:tmpl w:val="2FF43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A1FAF"/>
    <w:multiLevelType w:val="hybridMultilevel"/>
    <w:tmpl w:val="7A2EA940"/>
    <w:lvl w:ilvl="0" w:tplc="8D045972">
      <w:numFmt w:val="bullet"/>
      <w:lvlText w:val="•"/>
      <w:lvlJc w:val="left"/>
      <w:pPr>
        <w:ind w:left="1789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FE183B"/>
    <w:multiLevelType w:val="hybridMultilevel"/>
    <w:tmpl w:val="9B6E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9A1274"/>
    <w:multiLevelType w:val="hybridMultilevel"/>
    <w:tmpl w:val="3952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281831"/>
    <w:multiLevelType w:val="hybridMultilevel"/>
    <w:tmpl w:val="B980F24C"/>
    <w:lvl w:ilvl="0" w:tplc="8D045972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57F01"/>
    <w:multiLevelType w:val="hybridMultilevel"/>
    <w:tmpl w:val="2F680110"/>
    <w:lvl w:ilvl="0" w:tplc="8D045972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5861F8"/>
    <w:multiLevelType w:val="hybridMultilevel"/>
    <w:tmpl w:val="F1C6E20C"/>
    <w:lvl w:ilvl="0" w:tplc="99C83E64">
      <w:start w:val="1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CD234F8"/>
    <w:multiLevelType w:val="hybridMultilevel"/>
    <w:tmpl w:val="424E2322"/>
    <w:lvl w:ilvl="0" w:tplc="8D045972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98162B"/>
    <w:multiLevelType w:val="hybridMultilevel"/>
    <w:tmpl w:val="86644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9E3F6F"/>
    <w:multiLevelType w:val="hybridMultilevel"/>
    <w:tmpl w:val="977E64F4"/>
    <w:lvl w:ilvl="0" w:tplc="3C04F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8F6AFB"/>
    <w:multiLevelType w:val="hybridMultilevel"/>
    <w:tmpl w:val="E9FCF74C"/>
    <w:lvl w:ilvl="0" w:tplc="78AE4AD2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4704F2"/>
    <w:multiLevelType w:val="hybridMultilevel"/>
    <w:tmpl w:val="CE46E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AB635D"/>
    <w:multiLevelType w:val="hybridMultilevel"/>
    <w:tmpl w:val="4B0A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C54371"/>
    <w:multiLevelType w:val="hybridMultilevel"/>
    <w:tmpl w:val="2CFE9A5A"/>
    <w:lvl w:ilvl="0" w:tplc="162876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1275E"/>
    <w:multiLevelType w:val="hybridMultilevel"/>
    <w:tmpl w:val="39C80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B4C1190"/>
    <w:multiLevelType w:val="hybridMultilevel"/>
    <w:tmpl w:val="DDA2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812B65"/>
    <w:multiLevelType w:val="hybridMultilevel"/>
    <w:tmpl w:val="2B2CA856"/>
    <w:lvl w:ilvl="0" w:tplc="6B5C165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i w:val="0"/>
        <w:color w:val="auto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DF538D"/>
    <w:multiLevelType w:val="hybridMultilevel"/>
    <w:tmpl w:val="FCBC6FDA"/>
    <w:lvl w:ilvl="0" w:tplc="8D045972">
      <w:numFmt w:val="bullet"/>
      <w:lvlText w:val="•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7822DF"/>
    <w:multiLevelType w:val="hybridMultilevel"/>
    <w:tmpl w:val="EF1C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155144">
    <w:abstractNumId w:val="57"/>
  </w:num>
  <w:num w:numId="2" w16cid:durableId="15664935">
    <w:abstractNumId w:val="24"/>
  </w:num>
  <w:num w:numId="3" w16cid:durableId="1150946371">
    <w:abstractNumId w:val="41"/>
  </w:num>
  <w:num w:numId="4" w16cid:durableId="1075930975">
    <w:abstractNumId w:val="49"/>
  </w:num>
  <w:num w:numId="5" w16cid:durableId="114177541">
    <w:abstractNumId w:val="20"/>
  </w:num>
  <w:num w:numId="6" w16cid:durableId="1902520924">
    <w:abstractNumId w:val="15"/>
  </w:num>
  <w:num w:numId="7" w16cid:durableId="1066999691">
    <w:abstractNumId w:val="10"/>
  </w:num>
  <w:num w:numId="8" w16cid:durableId="648553440">
    <w:abstractNumId w:val="9"/>
  </w:num>
  <w:num w:numId="9" w16cid:durableId="1092776676">
    <w:abstractNumId w:val="28"/>
  </w:num>
  <w:num w:numId="10" w16cid:durableId="1995060694">
    <w:abstractNumId w:val="29"/>
  </w:num>
  <w:num w:numId="11" w16cid:durableId="955790214">
    <w:abstractNumId w:val="0"/>
  </w:num>
  <w:num w:numId="12" w16cid:durableId="675765210">
    <w:abstractNumId w:val="13"/>
  </w:num>
  <w:num w:numId="13" w16cid:durableId="936979834">
    <w:abstractNumId w:val="27"/>
  </w:num>
  <w:num w:numId="14" w16cid:durableId="1100176011">
    <w:abstractNumId w:val="30"/>
  </w:num>
  <w:num w:numId="15" w16cid:durableId="361125905">
    <w:abstractNumId w:val="26"/>
  </w:num>
  <w:num w:numId="16" w16cid:durableId="1998802730">
    <w:abstractNumId w:val="34"/>
  </w:num>
  <w:num w:numId="17" w16cid:durableId="1966697966">
    <w:abstractNumId w:val="23"/>
  </w:num>
  <w:num w:numId="18" w16cid:durableId="402028914">
    <w:abstractNumId w:val="16"/>
  </w:num>
  <w:num w:numId="19" w16cid:durableId="1037702600">
    <w:abstractNumId w:val="37"/>
  </w:num>
  <w:num w:numId="20" w16cid:durableId="1550650269">
    <w:abstractNumId w:val="38"/>
  </w:num>
  <w:num w:numId="21" w16cid:durableId="722801037">
    <w:abstractNumId w:val="17"/>
  </w:num>
  <w:num w:numId="22" w16cid:durableId="681006426">
    <w:abstractNumId w:val="3"/>
  </w:num>
  <w:num w:numId="23" w16cid:durableId="557866215">
    <w:abstractNumId w:val="46"/>
  </w:num>
  <w:num w:numId="24" w16cid:durableId="871040414">
    <w:abstractNumId w:val="12"/>
  </w:num>
  <w:num w:numId="25" w16cid:durableId="2046447876">
    <w:abstractNumId w:val="51"/>
  </w:num>
  <w:num w:numId="26" w16cid:durableId="2027442026">
    <w:abstractNumId w:val="19"/>
  </w:num>
  <w:num w:numId="27" w16cid:durableId="1714696391">
    <w:abstractNumId w:val="21"/>
  </w:num>
  <w:num w:numId="28" w16cid:durableId="1464350756">
    <w:abstractNumId w:val="14"/>
  </w:num>
  <w:num w:numId="29" w16cid:durableId="479081287">
    <w:abstractNumId w:val="47"/>
  </w:num>
  <w:num w:numId="30" w16cid:durableId="1113481787">
    <w:abstractNumId w:val="7"/>
  </w:num>
  <w:num w:numId="31" w16cid:durableId="1687172549">
    <w:abstractNumId w:val="18"/>
  </w:num>
  <w:num w:numId="32" w16cid:durableId="1920674277">
    <w:abstractNumId w:val="22"/>
  </w:num>
  <w:num w:numId="33" w16cid:durableId="1714618856">
    <w:abstractNumId w:val="40"/>
  </w:num>
  <w:num w:numId="34" w16cid:durableId="1108814940">
    <w:abstractNumId w:val="33"/>
  </w:num>
  <w:num w:numId="35" w16cid:durableId="278729368">
    <w:abstractNumId w:val="11"/>
  </w:num>
  <w:num w:numId="36" w16cid:durableId="310600380">
    <w:abstractNumId w:val="35"/>
  </w:num>
  <w:num w:numId="37" w16cid:durableId="578173299">
    <w:abstractNumId w:val="8"/>
  </w:num>
  <w:num w:numId="38" w16cid:durableId="1235898666">
    <w:abstractNumId w:val="4"/>
  </w:num>
  <w:num w:numId="39" w16cid:durableId="2092697108">
    <w:abstractNumId w:val="36"/>
  </w:num>
  <w:num w:numId="40" w16cid:durableId="802237597">
    <w:abstractNumId w:val="54"/>
  </w:num>
  <w:num w:numId="41" w16cid:durableId="1408727053">
    <w:abstractNumId w:val="31"/>
  </w:num>
  <w:num w:numId="42" w16cid:durableId="1692219863">
    <w:abstractNumId w:val="48"/>
  </w:num>
  <w:num w:numId="43" w16cid:durableId="1977373616">
    <w:abstractNumId w:val="44"/>
  </w:num>
  <w:num w:numId="44" w16cid:durableId="189101661">
    <w:abstractNumId w:val="1"/>
  </w:num>
  <w:num w:numId="45" w16cid:durableId="1007361913">
    <w:abstractNumId w:val="32"/>
  </w:num>
  <w:num w:numId="46" w16cid:durableId="1108309887">
    <w:abstractNumId w:val="5"/>
  </w:num>
  <w:num w:numId="47" w16cid:durableId="1063722560">
    <w:abstractNumId w:val="2"/>
  </w:num>
  <w:num w:numId="48" w16cid:durableId="1287468846">
    <w:abstractNumId w:val="25"/>
  </w:num>
  <w:num w:numId="49" w16cid:durableId="945233737">
    <w:abstractNumId w:val="45"/>
  </w:num>
  <w:num w:numId="50" w16cid:durableId="866142438">
    <w:abstractNumId w:val="42"/>
  </w:num>
  <w:num w:numId="51" w16cid:durableId="946694186">
    <w:abstractNumId w:val="43"/>
  </w:num>
  <w:num w:numId="52" w16cid:durableId="664674739">
    <w:abstractNumId w:val="56"/>
  </w:num>
  <w:num w:numId="53" w16cid:durableId="1059785300">
    <w:abstractNumId w:val="53"/>
  </w:num>
  <w:num w:numId="54" w16cid:durableId="778644028">
    <w:abstractNumId w:val="52"/>
  </w:num>
  <w:num w:numId="55" w16cid:durableId="434789991">
    <w:abstractNumId w:val="39"/>
  </w:num>
  <w:num w:numId="56" w16cid:durableId="1602488046">
    <w:abstractNumId w:val="6"/>
  </w:num>
  <w:num w:numId="57" w16cid:durableId="846796370">
    <w:abstractNumId w:val="55"/>
  </w:num>
  <w:num w:numId="58" w16cid:durableId="113005036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023B2"/>
    <w:rsid w:val="0000341B"/>
    <w:rsid w:val="000134EC"/>
    <w:rsid w:val="00014AD1"/>
    <w:rsid w:val="00015927"/>
    <w:rsid w:val="00032C41"/>
    <w:rsid w:val="000364CF"/>
    <w:rsid w:val="0004483F"/>
    <w:rsid w:val="00064064"/>
    <w:rsid w:val="00084C3D"/>
    <w:rsid w:val="00092086"/>
    <w:rsid w:val="00093CB5"/>
    <w:rsid w:val="000B5351"/>
    <w:rsid w:val="000C21F1"/>
    <w:rsid w:val="000C6EB4"/>
    <w:rsid w:val="0011423D"/>
    <w:rsid w:val="00127060"/>
    <w:rsid w:val="00136398"/>
    <w:rsid w:val="00155A2E"/>
    <w:rsid w:val="00177B4B"/>
    <w:rsid w:val="00195E94"/>
    <w:rsid w:val="001E39C0"/>
    <w:rsid w:val="0020028F"/>
    <w:rsid w:val="002039B6"/>
    <w:rsid w:val="00206FF0"/>
    <w:rsid w:val="00226700"/>
    <w:rsid w:val="002267FA"/>
    <w:rsid w:val="00231880"/>
    <w:rsid w:val="0023752B"/>
    <w:rsid w:val="00240822"/>
    <w:rsid w:val="002538D8"/>
    <w:rsid w:val="00272B40"/>
    <w:rsid w:val="00273345"/>
    <w:rsid w:val="00277058"/>
    <w:rsid w:val="0028523F"/>
    <w:rsid w:val="002A6AF8"/>
    <w:rsid w:val="002C26E1"/>
    <w:rsid w:val="002D7AC0"/>
    <w:rsid w:val="003201B1"/>
    <w:rsid w:val="00351B21"/>
    <w:rsid w:val="00354834"/>
    <w:rsid w:val="00354B53"/>
    <w:rsid w:val="003961DC"/>
    <w:rsid w:val="003B2515"/>
    <w:rsid w:val="003D3094"/>
    <w:rsid w:val="003E3C92"/>
    <w:rsid w:val="004159BB"/>
    <w:rsid w:val="00443114"/>
    <w:rsid w:val="00462D67"/>
    <w:rsid w:val="0050288F"/>
    <w:rsid w:val="00516B42"/>
    <w:rsid w:val="0054795E"/>
    <w:rsid w:val="0055176F"/>
    <w:rsid w:val="005A2C8F"/>
    <w:rsid w:val="005A62D6"/>
    <w:rsid w:val="0060514A"/>
    <w:rsid w:val="00653A41"/>
    <w:rsid w:val="00663D7A"/>
    <w:rsid w:val="0066756D"/>
    <w:rsid w:val="006851FF"/>
    <w:rsid w:val="00685D15"/>
    <w:rsid w:val="006939BE"/>
    <w:rsid w:val="006E6DDD"/>
    <w:rsid w:val="00722B1C"/>
    <w:rsid w:val="00756D8A"/>
    <w:rsid w:val="00794553"/>
    <w:rsid w:val="00794A60"/>
    <w:rsid w:val="007C3423"/>
    <w:rsid w:val="007F245E"/>
    <w:rsid w:val="008A65FB"/>
    <w:rsid w:val="008D62B8"/>
    <w:rsid w:val="009077E0"/>
    <w:rsid w:val="00924640"/>
    <w:rsid w:val="00930915"/>
    <w:rsid w:val="00991DD3"/>
    <w:rsid w:val="009922E5"/>
    <w:rsid w:val="009C28ED"/>
    <w:rsid w:val="009E7281"/>
    <w:rsid w:val="009F2331"/>
    <w:rsid w:val="00A2358A"/>
    <w:rsid w:val="00A2414D"/>
    <w:rsid w:val="00A272CA"/>
    <w:rsid w:val="00A83B49"/>
    <w:rsid w:val="00AA5CC2"/>
    <w:rsid w:val="00AB6323"/>
    <w:rsid w:val="00AC0DF1"/>
    <w:rsid w:val="00AD2789"/>
    <w:rsid w:val="00AD5FE7"/>
    <w:rsid w:val="00B322AA"/>
    <w:rsid w:val="00B41F0D"/>
    <w:rsid w:val="00BE4227"/>
    <w:rsid w:val="00C14C8C"/>
    <w:rsid w:val="00C20AC2"/>
    <w:rsid w:val="00C33AAA"/>
    <w:rsid w:val="00C61395"/>
    <w:rsid w:val="00C6626A"/>
    <w:rsid w:val="00CB2F60"/>
    <w:rsid w:val="00CD0C5C"/>
    <w:rsid w:val="00CD2B81"/>
    <w:rsid w:val="00CD2C40"/>
    <w:rsid w:val="00CD71E1"/>
    <w:rsid w:val="00D12673"/>
    <w:rsid w:val="00D12FCF"/>
    <w:rsid w:val="00D17C6A"/>
    <w:rsid w:val="00D5069F"/>
    <w:rsid w:val="00D543CA"/>
    <w:rsid w:val="00DA5EB8"/>
    <w:rsid w:val="00DD7113"/>
    <w:rsid w:val="00DF4B61"/>
    <w:rsid w:val="00E21364"/>
    <w:rsid w:val="00E608A4"/>
    <w:rsid w:val="00EF41EC"/>
    <w:rsid w:val="00F05A78"/>
    <w:rsid w:val="00F35E9F"/>
    <w:rsid w:val="00F40218"/>
    <w:rsid w:val="00F61ABA"/>
    <w:rsid w:val="00F66925"/>
    <w:rsid w:val="00F81044"/>
    <w:rsid w:val="00F865EA"/>
    <w:rsid w:val="00FE022B"/>
    <w:rsid w:val="00FE13F6"/>
    <w:rsid w:val="00FE5E1B"/>
    <w:rsid w:val="00FF1B4A"/>
    <w:rsid w:val="22C8AAA2"/>
    <w:rsid w:val="26FC712F"/>
    <w:rsid w:val="498E386C"/>
    <w:rsid w:val="665EB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A14CC"/>
  <w15:docId w15:val="{0E9BD142-94A9-4554-9185-1C426FE6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1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6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paragraph" w:customStyle="1" w:styleId="yiv8164666061msolistparagraph">
    <w:name w:val="yiv8164666061msolistparagraph"/>
    <w:basedOn w:val="Normal"/>
    <w:rsid w:val="0041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364C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13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B63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2f648-53f2-4607-8740-46c73bdc3c17" xsi:nil="true"/>
    <lcf76f155ced4ddcb4097134ff3c332f xmlns="4b2f8ec6-79b2-4068-a07a-012be5903c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113BE9A0B5D4C8CDAA9297D49BFB3" ma:contentTypeVersion="13" ma:contentTypeDescription="Create a new document." ma:contentTypeScope="" ma:versionID="22d7dac78b956cf68078665d3d7aa1da">
  <xsd:schema xmlns:xsd="http://www.w3.org/2001/XMLSchema" xmlns:xs="http://www.w3.org/2001/XMLSchema" xmlns:p="http://schemas.microsoft.com/office/2006/metadata/properties" xmlns:ns2="4b2f8ec6-79b2-4068-a07a-012be5903c3a" xmlns:ns3="d1f2f648-53f2-4607-8740-46c73bdc3c17" targetNamespace="http://schemas.microsoft.com/office/2006/metadata/properties" ma:root="true" ma:fieldsID="c2b25438da2992ed71b3dcba1d1967c5" ns2:_="" ns3:_="">
    <xsd:import namespace="4b2f8ec6-79b2-4068-a07a-012be5903c3a"/>
    <xsd:import namespace="d1f2f648-53f2-4607-8740-46c73bdc3c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f8ec6-79b2-4068-a07a-012be5903c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050d4bb-8bdc-4911-b487-64b9ccf7ce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2f648-53f2-4607-8740-46c73bdc3c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f508f33-a736-400e-a180-5198f2fa60b0}" ma:internalName="TaxCatchAll" ma:showField="CatchAllData" ma:web="d1f2f648-53f2-4607-8740-46c73bdc3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FAC5C-0186-4AC9-824D-4047A5320781}">
  <ds:schemaRefs>
    <ds:schemaRef ds:uri="http://schemas.microsoft.com/office/2006/metadata/properties"/>
    <ds:schemaRef ds:uri="http://schemas.microsoft.com/office/infopath/2007/PartnerControls"/>
    <ds:schemaRef ds:uri="d1f2f648-53f2-4607-8740-46c73bdc3c17"/>
    <ds:schemaRef ds:uri="4b2f8ec6-79b2-4068-a07a-012be5903c3a"/>
  </ds:schemaRefs>
</ds:datastoreItem>
</file>

<file path=customXml/itemProps2.xml><?xml version="1.0" encoding="utf-8"?>
<ds:datastoreItem xmlns:ds="http://schemas.openxmlformats.org/officeDocument/2006/customXml" ds:itemID="{DCCCB73D-8D25-4331-8CD8-25FE6042A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6E9D-6C38-4D8D-B8E1-F263E3AF2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f8ec6-79b2-4068-a07a-012be5903c3a"/>
    <ds:schemaRef ds:uri="d1f2f648-53f2-4607-8740-46c73bdc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DB95F6-A90E-4F9B-9C4A-FD9202B5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valelyons@gmail.com</cp:lastModifiedBy>
  <cp:revision>5</cp:revision>
  <cp:lastPrinted>2025-02-21T09:54:00Z</cp:lastPrinted>
  <dcterms:created xsi:type="dcterms:W3CDTF">2025-09-18T11:08:00Z</dcterms:created>
  <dcterms:modified xsi:type="dcterms:W3CDTF">2025-09-22T11:05:00Z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0x0101004E3113BE9A0B5D4C8CDAA9297D49BFB3</vt:lpwstr>
  </property>
  <property fmtid="{D5CDD505-2E9C-101B-9397-08002B2CF9AE}" pid="3" name="MediaServiceImageTags">
    <vt:lpwstr/>
  </property>
  <property fmtid="{D5CDD505-2E9C-101B-9397-08002B2CF9AE}" pid="4" name="GrammarlyDocumentId">
    <vt:lpwstr>e986e291b75da43cedaab43aa09e2b50aa828c144e887c454e897c09c3a38e6a</vt:lpwstr>
  </property>
</Properties>
</file>